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F8" w:rsidRPr="006956A5" w:rsidRDefault="00AA2BF8" w:rsidP="00AA2BF8">
      <w:pPr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6956A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Анкета для независимой оценки качества образовательной деятельности ОО</w:t>
      </w:r>
    </w:p>
    <w:p w:rsidR="00244F03" w:rsidRDefault="00244F03"/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1. Открытость и доступность информации, размещенной на официальном сайте.</w:t>
      </w: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br/>
      </w:r>
      <w:r w:rsidRPr="006956A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1.1. Полнота и актуальность информации об организации и ее деятельности:*: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20.25pt;height:18pt" o:ole="">
            <v:imagedata r:id="rId5" o:title=""/>
          </v:shape>
          <w:control r:id="rId6" w:name="DefaultOcxName" w:shapeid="_x0000_i1126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 (информация размещена полностью, хорошо структурирована, актуальна);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29" type="#_x0000_t75" style="width:20.25pt;height:18pt" o:ole="">
            <v:imagedata r:id="rId5" o:title=""/>
          </v:shape>
          <w:control r:id="rId7" w:name="DefaultOcxName1" w:shapeid="_x0000_i1129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32" type="#_x0000_t75" style="width:20.25pt;height:18pt" o:ole="">
            <v:imagedata r:id="rId5" o:title=""/>
          </v:shape>
          <w:control r:id="rId8" w:name="DefaultOcxName2" w:shapeid="_x0000_i1132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35" type="#_x0000_t75" style="width:20.25pt;height:18pt" o:ole="">
            <v:imagedata r:id="rId5" o:title=""/>
          </v:shape>
          <w:control r:id="rId9" w:name="DefaultOcxName3" w:shapeid="_x0000_i1135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38" type="#_x0000_t75" style="width:20.25pt;height:18pt" o:ole="">
            <v:imagedata r:id="rId5" o:title=""/>
          </v:shape>
          <w:control r:id="rId10" w:name="DefaultOcxName4" w:shapeid="_x0000_i1138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 (информация отсутствует).</w: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1.2 Наличие сведений о педагогических работниках организации: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41" type="#_x0000_t75" style="width:20.25pt;height:18pt" o:ole="">
            <v:imagedata r:id="rId5" o:title=""/>
          </v:shape>
          <w:control r:id="rId11" w:name="DefaultOcxName5" w:shapeid="_x0000_i1141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 (информация размещена полностью, хорошо структурирована, актуальна);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44" type="#_x0000_t75" style="width:20.25pt;height:18pt" o:ole="">
            <v:imagedata r:id="rId5" o:title=""/>
          </v:shape>
          <w:control r:id="rId12" w:name="DefaultOcxName6" w:shapeid="_x0000_i1144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47" type="#_x0000_t75" style="width:20.25pt;height:18pt" o:ole="">
            <v:imagedata r:id="rId5" o:title=""/>
          </v:shape>
          <w:control r:id="rId13" w:name="DefaultOcxName7" w:shapeid="_x0000_i1147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50" type="#_x0000_t75" style="width:20.25pt;height:18pt" o:ole="">
            <v:imagedata r:id="rId5" o:title=""/>
          </v:shape>
          <w:control r:id="rId14" w:name="DefaultOcxName8" w:shapeid="_x0000_i1150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53" type="#_x0000_t75" style="width:20.25pt;height:18pt" o:ole="">
            <v:imagedata r:id="rId5" o:title=""/>
          </v:shape>
          <w:control r:id="rId15" w:name="DefaultOcxName9" w:shapeid="_x0000_i1153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 (информация отсутствует</w: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56" type="#_x0000_t75" style="width:20.25pt;height:18pt" o:ole="">
            <v:imagedata r:id="rId5" o:title=""/>
          </v:shape>
          <w:control r:id="rId16" w:name="DefaultOcxName10" w:shapeid="_x0000_i1156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59" type="#_x0000_t75" style="width:20.25pt;height:18pt" o:ole="">
            <v:imagedata r:id="rId5" o:title=""/>
          </v:shape>
          <w:control r:id="rId17" w:name="DefaultOcxName11" w:shapeid="_x0000_i1159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lastRenderedPageBreak/>
        <w:object w:dxaOrig="225" w:dyaOrig="225">
          <v:shape id="_x0000_i1162" type="#_x0000_t75" style="width:20.25pt;height:18pt" o:ole="">
            <v:imagedata r:id="rId5" o:title=""/>
          </v:shape>
          <w:control r:id="rId18" w:name="DefaultOcxName12" w:shapeid="_x0000_i1162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Удовлетворительно, но со значительными недостатками (обеспечена работа телефона горячей лини, взаимодействие с участниками образовательного процесса обеспечено по электронной почте);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65" type="#_x0000_t75" style="width:20.25pt;height:18pt" o:ole="">
            <v:imagedata r:id="rId5" o:title=""/>
          </v:shape>
          <w:control r:id="rId19" w:name="DefaultOcxName13" w:shapeid="_x0000_i1165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68" type="#_x0000_t75" style="width:20.25pt;height:18pt" o:ole="">
            <v:imagedata r:id="rId5" o:title=""/>
          </v:shape>
          <w:control r:id="rId20" w:name="DefaultOcxName14" w:shapeid="_x0000_i1168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 (взаимодействие с участниками образовательного процесса не обеспечено).</w: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71" type="#_x0000_t75" style="width:20.25pt;height:18pt" o:ole="">
            <v:imagedata r:id="rId5" o:title=""/>
          </v:shape>
          <w:control r:id="rId21" w:name="DefaultOcxName15" w:shapeid="_x0000_i1171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74" type="#_x0000_t75" style="width:20.25pt;height:18pt" o:ole="">
            <v:imagedata r:id="rId5" o:title=""/>
          </v:shape>
          <w:control r:id="rId22" w:name="DefaultOcxName16" w:shapeid="_x0000_i1174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77" type="#_x0000_t75" style="width:20.25pt;height:18pt" o:ole="">
            <v:imagedata r:id="rId5" o:title=""/>
          </v:shape>
          <w:control r:id="rId23" w:name="DefaultOcxName17" w:shapeid="_x0000_i1177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80" type="#_x0000_t75" style="width:20.25pt;height:18pt" o:ole="">
            <v:imagedata r:id="rId5" o:title=""/>
          </v:shape>
          <w:control r:id="rId24" w:name="DefaultOcxName18" w:shapeid="_x0000_i1180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Плохо, не соответствует минимальным требованиям (наличие статической информации о ходе рассмотрения обращений граждан на сайте);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83" type="#_x0000_t75" style="width:20.25pt;height:18pt" o:ole="">
            <v:imagedata r:id="rId5" o:title=""/>
          </v:shape>
          <w:control r:id="rId25" w:name="DefaultOcxName19" w:shapeid="_x0000_i1183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 (не обеспечена доступность сведений о ходе рассмотрения обращения граждан).</w: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2. Комфортность условий, в которых осуществляется образовательная деятельность.</w:t>
      </w: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br/>
      </w:r>
      <w:r w:rsidRPr="006956A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2.1 Материально-техническое и информационное обеспечение организации: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86" type="#_x0000_t75" style="width:20.25pt;height:18pt" o:ole="">
            <v:imagedata r:id="rId5" o:title=""/>
          </v:shape>
          <w:control r:id="rId26" w:name="DefaultOcxName20" w:shapeid="_x0000_i1186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Отлично, полностью удовлетворен(а) (имеются бумажные средства обучения, 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библиотеки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электронные средства обучения, включая доступ к интернету);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89" type="#_x0000_t75" style="width:20.25pt;height:18pt" o:ole="">
            <v:imagedata r:id="rId5" o:title=""/>
          </v:shape>
          <w:control r:id="rId27" w:name="DefaultOcxName21" w:shapeid="_x0000_i1189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 целом хорошо, за исключением незначительных недостатков (имеются бумажные средства обучения, 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библиотеки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электронные средства обучения, за исключением доступа в интернет);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92" type="#_x0000_t75" style="width:20.25pt;height:18pt" o:ole="">
            <v:imagedata r:id="rId5" o:title=""/>
          </v:shape>
          <w:control r:id="rId28" w:name="DefaultOcxName22" w:shapeid="_x0000_i1192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Удовлетворительно, но со значительными недостатками (имеются бумажные средства обучения, 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библиотеки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частично есть электронные средства обучения);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95" type="#_x0000_t75" style="width:20.25pt;height:18pt" o:ole="">
            <v:imagedata r:id="rId5" o:title=""/>
          </v:shape>
          <w:control r:id="rId29" w:name="DefaultOcxName23" w:shapeid="_x0000_i1195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Плохо, не соответствует минимальным требованиям (имеются бумажные средства обучения, 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библиотеки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отсутствуют электронные средства обучения);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98" type="#_x0000_t75" style="width:20.25pt;height:18pt" o:ole="">
            <v:imagedata r:id="rId5" o:title=""/>
          </v:shape>
          <w:control r:id="rId30" w:name="DefaultOcxName24" w:shapeid="_x0000_i1198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Неудовлетворительно, не устраивает (полностью отсутствуют электронные и бумажные средства обучения, 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библиотеки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2.2 Наличие необходимых условий для охраны и укрепления здоровья, организации питания обучающихся: *</w:t>
      </w: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br/>
      </w:r>
      <w:r w:rsidRPr="006956A5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Оцените условия для охраны и укрепления здоровья:*: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01" type="#_x0000_t75" style="width:20.25pt;height:18pt" o:ole="">
            <v:imagedata r:id="rId5" o:title=""/>
          </v:shape>
          <w:control r:id="rId31" w:name="DefaultOcxName25" w:shapeid="_x0000_i1201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04" type="#_x0000_t75" style="width:20.25pt;height:18pt" o:ole="">
            <v:imagedata r:id="rId5" o:title=""/>
          </v:shape>
          <w:control r:id="rId32" w:name="DefaultOcxName26" w:shapeid="_x0000_i1204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07" type="#_x0000_t75" style="width:20.25pt;height:18pt" o:ole="">
            <v:imagedata r:id="rId5" o:title=""/>
          </v:shape>
          <w:control r:id="rId33" w:name="DefaultOcxName27" w:shapeid="_x0000_i1207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10" type="#_x0000_t75" style="width:20.25pt;height:18pt" o:ole="">
            <v:imagedata r:id="rId5" o:title=""/>
          </v:shape>
          <w:control r:id="rId34" w:name="DefaultOcxName28" w:shapeid="_x0000_i1210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Удовлетворительно, но со значительными недостатками (организация имеет только физкультурный зал);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13" type="#_x0000_t75" style="width:20.25pt;height:18pt" o:ole="">
            <v:imagedata r:id="rId5" o:title=""/>
          </v:shape>
          <w:control r:id="rId35" w:name="DefaultOcxName29" w:shapeid="_x0000_i1213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 (необходимые условия не созданы – (отсутствует спортивный зал и спортивные площадки)).</w: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Оцените условия по организации питания обучающихся: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16" type="#_x0000_t75" style="width:20.25pt;height:18pt" o:ole="">
            <v:imagedata r:id="rId5" o:title=""/>
          </v:shape>
          <w:control r:id="rId36" w:name="DefaultOcxName30" w:shapeid="_x0000_i1216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19" type="#_x0000_t75" style="width:20.25pt;height:18pt" o:ole="">
            <v:imagedata r:id="rId5" o:title=""/>
          </v:shape>
          <w:control r:id="rId37" w:name="DefaultOcxName31" w:shapeid="_x0000_i1219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овлетворительно, не устраивает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2.3 Условия для индивидуальной работы с обучающимися: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22" type="#_x0000_t75" style="width:20.25pt;height:18pt" o:ole="">
            <v:imagedata r:id="rId5" o:title=""/>
          </v:shape>
          <w:control r:id="rId38" w:name="DefaultOcxName32" w:shapeid="_x0000_i1222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 (отлично, полностью удовлетворен(а));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25" type="#_x0000_t75" style="width:20.25pt;height:18pt" o:ole="">
            <v:imagedata r:id="rId5" o:title=""/>
          </v:shape>
          <w:control r:id="rId39" w:name="DefaultOcxName33" w:shapeid="_x0000_i1225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28" type="#_x0000_t75" style="width:20.25pt;height:18pt" o:ole="">
            <v:imagedata r:id="rId5" o:title=""/>
          </v:shape>
          <w:control r:id="rId40" w:name="DefaultOcxName34" w:shapeid="_x0000_i1228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Удовлетворительно, но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 значительными недостатками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31" type="#_x0000_t75" style="width:20.25pt;height:18pt" o:ole="">
            <v:imagedata r:id="rId5" o:title=""/>
          </v:shape>
          <w:control r:id="rId41" w:name="DefaultOcxName35" w:shapeid="_x0000_i1231"/>
        </w:objec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34" type="#_x0000_t75" style="width:20.25pt;height:18pt" o:ole="">
            <v:imagedata r:id="rId42" o:title=""/>
          </v:shape>
          <w:control r:id="rId43" w:name="DefaultOcxName36" w:shapeid="_x0000_i1234"/>
        </w:objec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2.4 Наличие дополнительных образовательных программ: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37" type="#_x0000_t75" style="width:20.25pt;height:18pt" o:ole="">
            <v:imagedata r:id="rId5" o:title=""/>
          </v:shape>
          <w:control r:id="rId44" w:name="DefaultOcxName37" w:shapeid="_x0000_i1237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 (реализуются дополнительны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образовательных программ);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40" type="#_x0000_t75" style="width:20.25pt;height:18pt" o:ole="">
            <v:imagedata r:id="rId5" o:title=""/>
          </v:shape>
          <w:control r:id="rId45" w:name="DefaultOcxName38" w:shapeid="_x0000_i1240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за исключением незначительных недостатков ();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43" type="#_x0000_t75" style="width:20.25pt;height:18pt" o:ole="">
            <v:imagedata r:id="rId5" o:title=""/>
          </v:shape>
          <w:control r:id="rId46" w:name="DefaultOcxName39" w:shapeid="_x0000_i1243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Удовлетворительно, но со значительными недостатками ();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lastRenderedPageBreak/>
        <w:object w:dxaOrig="225" w:dyaOrig="225">
          <v:shape id="_x0000_i1246" type="#_x0000_t75" style="width:20.25pt;height:18pt" o:ole="">
            <v:imagedata r:id="rId5" o:title=""/>
          </v:shape>
          <w:control r:id="rId47" w:name="DefaultOcxName41" w:shapeid="_x0000_i1246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Неудовлетворительно, не устраивает (дополнительные образовательные программы не реализуются).</w:t>
      </w:r>
    </w:p>
    <w:p w:rsidR="00AA2BF8" w:rsidRPr="006956A5" w:rsidRDefault="00AA2BF8" w:rsidP="00AA2BF8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49" type="#_x0000_t75" style="width:20.25pt;height:18pt" o:ole="">
            <v:imagedata r:id="rId5" o:title=""/>
          </v:shape>
          <w:control r:id="rId48" w:name="DefaultOcxName42" w:shapeid="_x0000_i1249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Отлично, полностью удовлетворен(а) (представлены все условия для участия обучающихся в 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муниципальных, региональных, 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международных и всероссийских олимпиадах и спортивных мероприятиях);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52" type="#_x0000_t75" style="width:20.25pt;height:18pt" o:ole="">
            <v:imagedata r:id="rId5" o:title=""/>
          </v:shape>
          <w:control r:id="rId49" w:name="DefaultOcxName43" w:shapeid="_x0000_i1252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</w:t>
      </w:r>
      <w:r w:rsidR="00E670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(олимпиады, выставки, смотры), но только на 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муниципальном 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уровне);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55" type="#_x0000_t75" style="width:20.25pt;height:18pt" o:ole="">
            <v:imagedata r:id="rId5" o:title=""/>
          </v:shape>
          <w:control r:id="rId50" w:name="DefaultOcxName44" w:shapeid="_x0000_i1255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Удовлетворительно, но со значительными </w:t>
      </w:r>
      <w:proofErr w:type="gramStart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недостатками 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End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);</w:t>
      </w:r>
    </w:p>
    <w:p w:rsidR="00AA2BF8" w:rsidRPr="006956A5" w:rsidRDefault="00AA2BF8" w:rsidP="00DF35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58" type="#_x0000_t75" style="width:20.25pt;height:18pt" o:ole="">
            <v:imagedata r:id="rId42" o:title=""/>
          </v:shape>
          <w:control r:id="rId51" w:name="DefaultOcxName45" w:shapeid="_x0000_i1258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61" type="#_x0000_t75" style="width:20.25pt;height:18pt" o:ole="">
            <v:imagedata r:id="rId5" o:title=""/>
          </v:shape>
          <w:control r:id="rId52" w:name="DefaultOcxName46" w:shapeid="_x0000_i1261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 (условия для развития творческих способностей не предоставлены</w:t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670D1" w:rsidRPr="006956A5" w:rsidRDefault="00573E96" w:rsidP="00E670D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3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E670D1" w:rsidRPr="006956A5">
        <w:rPr>
          <w:rFonts w:ascii="Arial" w:hAnsi="Arial" w:cs="Arial"/>
          <w:b/>
          <w:sz w:val="24"/>
          <w:szCs w:val="24"/>
        </w:rPr>
        <w:t xml:space="preserve"> Обеспечение доступности услуг для инвалидов.:</w:t>
      </w:r>
    </w:p>
    <w:p w:rsidR="00E670D1" w:rsidRPr="006956A5" w:rsidRDefault="00E670D1" w:rsidP="00E670D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E670D1" w:rsidRPr="006956A5" w:rsidRDefault="00E670D1" w:rsidP="00E670D1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6956A5">
        <w:rPr>
          <w:rFonts w:ascii="Arial" w:hAnsi="Arial" w:cs="Arial"/>
          <w:b/>
          <w:sz w:val="24"/>
          <w:szCs w:val="24"/>
        </w:rPr>
        <w:t>3.1 Оборудование помещений организации социальной сферы и прилегающей к ней территории с учетом доступности для инвалидов:</w:t>
      </w:r>
    </w:p>
    <w:p w:rsidR="00E670D1" w:rsidRPr="006956A5" w:rsidRDefault="00E670D1" w:rsidP="00E670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64" type="#_x0000_t75" style="width:20.25pt;height:18pt" o:ole="">
            <v:imagedata r:id="rId5" o:title=""/>
          </v:shape>
          <w:control r:id="rId53" w:name="DefaultOcxName421" w:shapeid="_x0000_i1264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Отлично, полностью удовлетворен(а) (помещения школы </w:t>
      </w:r>
      <w:proofErr w:type="gramStart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 прилегающие</w:t>
      </w:r>
      <w:proofErr w:type="gramEnd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ней территории оборудованы с учетом доступности инвалидов);</w:t>
      </w:r>
    </w:p>
    <w:p w:rsidR="00E670D1" w:rsidRPr="006956A5" w:rsidRDefault="00E670D1" w:rsidP="00E670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67" type="#_x0000_t75" style="width:20.25pt;height:18pt" o:ole="">
            <v:imagedata r:id="rId5" o:title=""/>
          </v:shape>
          <w:control r:id="rId54" w:name="DefaultOcxName431" w:shapeid="_x0000_i1267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 целом хорошо, за исключением незначительных недостатков </w:t>
      </w:r>
      <w:proofErr w:type="gramStart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 )</w:t>
      </w:r>
      <w:proofErr w:type="gramEnd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670D1" w:rsidRPr="006956A5" w:rsidRDefault="00E670D1" w:rsidP="00E670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70" type="#_x0000_t75" style="width:20.25pt;height:18pt" o:ole="">
            <v:imagedata r:id="rId5" o:title=""/>
          </v:shape>
          <w:control r:id="rId55" w:name="DefaultOcxName441" w:shapeid="_x0000_i1270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Удовлетворительно, но со значительными </w:t>
      </w:r>
      <w:r w:rsidR="003E502F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недостатками;</w:t>
      </w:r>
    </w:p>
    <w:p w:rsidR="00E670D1" w:rsidRPr="006956A5" w:rsidRDefault="00E670D1" w:rsidP="00E670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73" type="#_x0000_t75" style="width:20.25pt;height:18pt" o:ole="">
            <v:imagedata r:id="rId5" o:title=""/>
          </v:shape>
          <w:control r:id="rId56" w:name="DefaultOcxName451" w:shapeid="_x0000_i1273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соответствует минимальным требованиям;</w:t>
      </w:r>
    </w:p>
    <w:p w:rsidR="00E670D1" w:rsidRPr="006956A5" w:rsidRDefault="00E670D1" w:rsidP="00E670D1">
      <w:pPr>
        <w:pStyle w:val="a3"/>
        <w:numPr>
          <w:ilvl w:val="1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6956A5">
        <w:rPr>
          <w:rFonts w:ascii="Arial" w:hAnsi="Arial" w:cs="Arial"/>
          <w:b/>
          <w:sz w:val="24"/>
          <w:szCs w:val="24"/>
        </w:rPr>
        <w:t>Обеспечение в организации социальной сферы условий доступности, позволяющих инвалидам получать услуги наравне с другими</w:t>
      </w:r>
    </w:p>
    <w:p w:rsidR="00E670D1" w:rsidRPr="006956A5" w:rsidRDefault="00E670D1" w:rsidP="00E670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76" type="#_x0000_t75" style="width:20.25pt;height:18pt" o:ole="">
            <v:imagedata r:id="rId5" o:title=""/>
          </v:shape>
          <w:control r:id="rId57" w:name="DefaultOcxName4211" w:shapeid="_x0000_i1276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Отлично, полностью удовлетворен(а) (созданы все условия,</w:t>
      </w:r>
      <w:r w:rsidRPr="006956A5">
        <w:rPr>
          <w:rFonts w:ascii="Arial" w:hAnsi="Arial" w:cs="Arial"/>
          <w:sz w:val="24"/>
          <w:szCs w:val="24"/>
        </w:rPr>
        <w:t xml:space="preserve"> 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позволяющие инвалидам получать услуги наравне с </w:t>
      </w:r>
      <w:r w:rsidR="003E502F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другими)</w: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670D1" w:rsidRPr="006956A5" w:rsidRDefault="00E670D1" w:rsidP="00E670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79" type="#_x0000_t75" style="width:20.25pt;height:18pt" o:ole="">
            <v:imagedata r:id="rId5" o:title=""/>
          </v:shape>
          <w:control r:id="rId58" w:name="DefaultOcxName4311" w:shapeid="_x0000_i1279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 целом хорошо, за исключением незначительных недостатков </w:t>
      </w:r>
      <w:proofErr w:type="gramStart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 )</w:t>
      </w:r>
      <w:proofErr w:type="gramEnd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670D1" w:rsidRPr="006956A5" w:rsidRDefault="00E670D1" w:rsidP="00E670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82" type="#_x0000_t75" style="width:20.25pt;height:18pt" o:ole="">
            <v:imagedata r:id="rId5" o:title=""/>
          </v:shape>
          <w:control r:id="rId59" w:name="DefaultOcxName4411" w:shapeid="_x0000_i1282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Удовлетворительно, но со значительными </w:t>
      </w:r>
      <w:proofErr w:type="gramStart"/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недостатками ;</w:t>
      </w:r>
      <w:proofErr w:type="gramEnd"/>
    </w:p>
    <w:p w:rsidR="00E670D1" w:rsidRPr="006956A5" w:rsidRDefault="00E670D1" w:rsidP="00E670D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85" type="#_x0000_t75" style="width:20.25pt;height:18pt" o:ole="">
            <v:imagedata r:id="rId5" o:title=""/>
          </v:shape>
          <w:control r:id="rId60" w:name="DefaultOcxName4511" w:shapeid="_x0000_i1285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соответствует минимальным требованиям;</w:t>
      </w:r>
    </w:p>
    <w:p w:rsidR="00AA2BF8" w:rsidRPr="006956A5" w:rsidRDefault="00573E96" w:rsidP="00AA2B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4</w:t>
      </w:r>
      <w:r w:rsidR="00AA2BF8" w:rsidRPr="00695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Доброжелательность, вежливость, компетентность работников.</w:t>
      </w:r>
      <w:r w:rsidR="00AA2BF8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DF35D1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AA2BF8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.1 Доброжелательность и вежливость работников: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88" type="#_x0000_t75" style="width:20.25pt;height:18pt" o:ole="">
            <v:imagedata r:id="rId5" o:title=""/>
          </v:shape>
          <w:control r:id="rId61" w:name="DefaultOcxName47" w:shapeid="_x0000_i1288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Полностью устраивает;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lastRenderedPageBreak/>
        <w:object w:dxaOrig="225" w:dyaOrig="225">
          <v:shape id="_x0000_i1291" type="#_x0000_t75" style="width:20.25pt;height:18pt" o:ole="">
            <v:imagedata r:id="rId5" o:title=""/>
          </v:shape>
          <w:control r:id="rId62" w:name="DefaultOcxName48" w:shapeid="_x0000_i1291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но есть недостатки;</w:t>
      </w:r>
      <w:bookmarkStart w:id="0" w:name="_GoBack"/>
      <w:bookmarkEnd w:id="0"/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94" type="#_x0000_t75" style="width:20.25pt;height:18pt" o:ole="">
            <v:imagedata r:id="rId5" o:title=""/>
          </v:shape>
          <w:control r:id="rId63" w:name="DefaultOcxName49" w:shapeid="_x0000_i1294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97" type="#_x0000_t75" style="width:20.25pt;height:18pt" o:ole="">
            <v:imagedata r:id="rId5" o:title=""/>
          </v:shape>
          <w:control r:id="rId64" w:name="DefaultOcxName50" w:shapeid="_x0000_i1297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устраивает.</w:t>
      </w:r>
    </w:p>
    <w:p w:rsidR="00AA2BF8" w:rsidRPr="006956A5" w:rsidRDefault="00DF35D1" w:rsidP="00AA2B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AA2BF8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 Компетентность работников: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00" type="#_x0000_t75" style="width:20.25pt;height:18pt" o:ole="">
            <v:imagedata r:id="rId5" o:title=""/>
          </v:shape>
          <w:control r:id="rId65" w:name="DefaultOcxName51" w:shapeid="_x0000_i1300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Полностью устраивает;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03" type="#_x0000_t75" style="width:20.25pt;height:18pt" o:ole="">
            <v:imagedata r:id="rId5" o:title=""/>
          </v:shape>
          <w:control r:id="rId66" w:name="DefaultOcxName52" w:shapeid="_x0000_i1303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но есть недостатки;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06" type="#_x0000_t75" style="width:20.25pt;height:18pt" o:ole="">
            <v:imagedata r:id="rId5" o:title=""/>
          </v:shape>
          <w:control r:id="rId67" w:name="DefaultOcxName53" w:shapeid="_x0000_i1306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09" type="#_x0000_t75" style="width:20.25pt;height:18pt" o:ole="">
            <v:imagedata r:id="rId5" o:title=""/>
          </v:shape>
          <w:control r:id="rId68" w:name="DefaultOcxName54" w:shapeid="_x0000_i1309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устраивает.</w:t>
      </w:r>
    </w:p>
    <w:p w:rsidR="00AA2BF8" w:rsidRPr="006956A5" w:rsidRDefault="00DF35D1" w:rsidP="00AA2B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AA2BF8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Общее удовлетворение качеством образовательной деятельности организации.</w:t>
      </w:r>
      <w:r w:rsidR="00AA2BF8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AA2BF8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.1 Удовлетворение материально-техническим обеспечением организации: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12" type="#_x0000_t75" style="width:20.25pt;height:18pt" o:ole="">
            <v:imagedata r:id="rId5" o:title=""/>
          </v:shape>
          <w:control r:id="rId69" w:name="DefaultOcxName55" w:shapeid="_x0000_i1312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Полностью устраивает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15" type="#_x0000_t75" style="width:20.25pt;height:18pt" o:ole="">
            <v:imagedata r:id="rId5" o:title=""/>
          </v:shape>
          <w:control r:id="rId70" w:name="DefaultOcxName56" w:shapeid="_x0000_i1315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но есть недостатки;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18" type="#_x0000_t75" style="width:20.25pt;height:18pt" o:ole="">
            <v:imagedata r:id="rId5" o:title=""/>
          </v:shape>
          <w:control r:id="rId71" w:name="DefaultOcxName57" w:shapeid="_x0000_i1318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21" type="#_x0000_t75" style="width:20.25pt;height:18pt" o:ole="">
            <v:imagedata r:id="rId5" o:title=""/>
          </v:shape>
          <w:control r:id="rId72" w:name="DefaultOcxName58" w:shapeid="_x0000_i1321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устраивает.</w:t>
      </w:r>
    </w:p>
    <w:p w:rsidR="00AA2BF8" w:rsidRPr="006956A5" w:rsidRDefault="00DF35D1" w:rsidP="00AA2B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AA2BF8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 Удовлетворение качеством предоставляемых образовательных услуг: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24" type="#_x0000_t75" style="width:20.25pt;height:18pt" o:ole="">
            <v:imagedata r:id="rId5" o:title=""/>
          </v:shape>
          <w:control r:id="rId73" w:name="DefaultOcxName59" w:shapeid="_x0000_i1324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Полностью устраивает;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27" type="#_x0000_t75" style="width:20.25pt;height:18pt" o:ole="">
            <v:imagedata r:id="rId5" o:title=""/>
          </v:shape>
          <w:control r:id="rId74" w:name="DefaultOcxName60" w:shapeid="_x0000_i1327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но есть недостатки;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30" type="#_x0000_t75" style="width:20.25pt;height:18pt" o:ole="">
            <v:imagedata r:id="rId5" o:title=""/>
          </v:shape>
          <w:control r:id="rId75" w:name="DefaultOcxName61" w:shapeid="_x0000_i1330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33" type="#_x0000_t75" style="width:20.25pt;height:18pt" o:ole="">
            <v:imagedata r:id="rId5" o:title=""/>
          </v:shape>
          <w:control r:id="rId76" w:name="DefaultOcxName62" w:shapeid="_x0000_i1333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устраивает.</w:t>
      </w:r>
    </w:p>
    <w:p w:rsidR="00AA2BF8" w:rsidRPr="006956A5" w:rsidRDefault="00DF35D1" w:rsidP="00AA2B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AA2BF8"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.3 Готовность рекомендовать организацию родственникам и знакомым: **: 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36" type="#_x0000_t75" style="width:20.25pt;height:18pt" o:ole="">
            <v:imagedata r:id="rId5" o:title=""/>
          </v:shape>
          <w:control r:id="rId77" w:name="DefaultOcxName63" w:shapeid="_x0000_i1336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Полностью устраивает;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39" type="#_x0000_t75" style="width:20.25pt;height:18pt" o:ole="">
            <v:imagedata r:id="rId5" o:title=""/>
          </v:shape>
          <w:control r:id="rId78" w:name="DefaultOcxName64" w:shapeid="_x0000_i1339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целом хорошо, но есть недостатки;</w:t>
      </w:r>
    </w:p>
    <w:p w:rsidR="00AA2BF8" w:rsidRPr="006956A5" w:rsidRDefault="00AA2BF8" w:rsidP="00AA2BF8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42" type="#_x0000_t75" style="width:20.25pt;height:18pt" o:ole="">
            <v:imagedata r:id="rId5" o:title=""/>
          </v:shape>
          <w:control r:id="rId79" w:name="DefaultOcxName65" w:shapeid="_x0000_i1342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Удовлетворительно;</w:t>
      </w:r>
    </w:p>
    <w:p w:rsidR="00AA2BF8" w:rsidRPr="006956A5" w:rsidRDefault="00AA2BF8" w:rsidP="00AA2BF8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6A5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345" type="#_x0000_t75" style="width:20.25pt;height:18pt" o:ole="">
            <v:imagedata r:id="rId5" o:title=""/>
          </v:shape>
          <w:control r:id="rId80" w:name="DefaultOcxName66" w:shapeid="_x0000_i1345"/>
        </w:object>
      </w:r>
      <w:r w:rsidRPr="00695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Неудовлетворительно, не устраивает.</w:t>
      </w:r>
    </w:p>
    <w:p w:rsidR="00AA2BF8" w:rsidRPr="006956A5" w:rsidRDefault="00AA2BF8">
      <w:pPr>
        <w:rPr>
          <w:rFonts w:ascii="Arial" w:hAnsi="Arial" w:cs="Arial"/>
          <w:sz w:val="24"/>
          <w:szCs w:val="24"/>
        </w:rPr>
      </w:pPr>
    </w:p>
    <w:sectPr w:rsidR="00AA2BF8" w:rsidRPr="0069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A3B29"/>
    <w:multiLevelType w:val="multilevel"/>
    <w:tmpl w:val="BAF84CA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F9"/>
    <w:rsid w:val="00244F03"/>
    <w:rsid w:val="003E502F"/>
    <w:rsid w:val="00573E96"/>
    <w:rsid w:val="006956A5"/>
    <w:rsid w:val="0075166B"/>
    <w:rsid w:val="00AA2BF8"/>
    <w:rsid w:val="00CD05F9"/>
    <w:rsid w:val="00DF35D1"/>
    <w:rsid w:val="00E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5:chartTrackingRefBased/>
  <w15:docId w15:val="{9AAB2B3A-1D15-4272-9608-B4379BCB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0D1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0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18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50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91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5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34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82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44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27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46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35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43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17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2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0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010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3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38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04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34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8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09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888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0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28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3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072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72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52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86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77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55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4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62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75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333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3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21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4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86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5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1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20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7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5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02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0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9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25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9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82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21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7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67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27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34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3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7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55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7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312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37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8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4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96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82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87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7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50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26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5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9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88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0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68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48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0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35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image" Target="media/image2.wmf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theme" Target="theme/theme1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YantsVD</cp:lastModifiedBy>
  <cp:revision>2</cp:revision>
  <dcterms:created xsi:type="dcterms:W3CDTF">2023-02-17T08:02:00Z</dcterms:created>
  <dcterms:modified xsi:type="dcterms:W3CDTF">2023-02-17T08:02:00Z</dcterms:modified>
</cp:coreProperties>
</file>